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2D0" w:rsidRPr="003A2D4D" w:rsidRDefault="00986D3C" w:rsidP="008542D0">
      <w:pPr>
        <w:pStyle w:val="5"/>
        <w:ind w:firstLine="567"/>
        <w:jc w:val="right"/>
        <w:rPr>
          <w:sz w:val="28"/>
          <w:szCs w:val="28"/>
        </w:rPr>
      </w:pPr>
      <w:r w:rsidRPr="003A2D4D">
        <w:rPr>
          <w:sz w:val="28"/>
          <w:szCs w:val="28"/>
        </w:rPr>
        <w:t>Приложение</w:t>
      </w:r>
    </w:p>
    <w:p w:rsidR="008542D0" w:rsidRPr="003A2D4D" w:rsidRDefault="008542D0" w:rsidP="003A6C93">
      <w:pPr>
        <w:jc w:val="center"/>
        <w:rPr>
          <w:b/>
          <w:sz w:val="28"/>
          <w:szCs w:val="28"/>
        </w:rPr>
      </w:pPr>
    </w:p>
    <w:p w:rsidR="00682025" w:rsidRPr="00FA238C" w:rsidRDefault="00682025" w:rsidP="00682025">
      <w:pPr>
        <w:jc w:val="center"/>
        <w:rPr>
          <w:b/>
          <w:sz w:val="27"/>
          <w:szCs w:val="27"/>
        </w:rPr>
      </w:pPr>
      <w:r w:rsidRPr="00FA238C">
        <w:rPr>
          <w:b/>
          <w:sz w:val="27"/>
          <w:szCs w:val="27"/>
        </w:rPr>
        <w:t xml:space="preserve">ЭКСТРЕННОЕ ПРЕДУПРЕЖДЕНИЕ </w:t>
      </w:r>
    </w:p>
    <w:p w:rsidR="00682025" w:rsidRPr="00FA238C" w:rsidRDefault="00682025" w:rsidP="00682025">
      <w:pPr>
        <w:jc w:val="center"/>
        <w:rPr>
          <w:b/>
          <w:sz w:val="27"/>
          <w:szCs w:val="27"/>
        </w:rPr>
      </w:pPr>
      <w:r w:rsidRPr="00FA238C">
        <w:rPr>
          <w:b/>
          <w:sz w:val="27"/>
          <w:szCs w:val="27"/>
        </w:rPr>
        <w:t>об увеличении вероятности возникновения чрезвычайных ситуаций</w:t>
      </w:r>
    </w:p>
    <w:p w:rsidR="00682025" w:rsidRPr="00FA238C" w:rsidRDefault="00682025" w:rsidP="00682025">
      <w:pPr>
        <w:jc w:val="center"/>
        <w:rPr>
          <w:b/>
          <w:sz w:val="27"/>
          <w:szCs w:val="27"/>
        </w:rPr>
      </w:pPr>
      <w:r w:rsidRPr="00FA238C">
        <w:rPr>
          <w:b/>
          <w:sz w:val="27"/>
          <w:szCs w:val="27"/>
        </w:rPr>
        <w:t>на территориях муниципальных образований Оренбургской области</w:t>
      </w:r>
    </w:p>
    <w:p w:rsidR="00682025" w:rsidRPr="00FA238C" w:rsidRDefault="00682025" w:rsidP="00682025">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76329B">
        <w:rPr>
          <w:sz w:val="27"/>
          <w:szCs w:val="27"/>
        </w:rPr>
        <w:t>25</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682025" w:rsidRPr="00682025" w:rsidRDefault="00682025" w:rsidP="00682025">
      <w:pPr>
        <w:pStyle w:val="ad"/>
        <w:spacing w:after="0"/>
        <w:ind w:firstLine="708"/>
        <w:jc w:val="both"/>
        <w:rPr>
          <w:b/>
          <w:i/>
          <w:sz w:val="28"/>
          <w:szCs w:val="28"/>
        </w:rPr>
      </w:pPr>
      <w:r w:rsidRPr="00682025">
        <w:rPr>
          <w:b/>
          <w:bCs/>
          <w:i/>
          <w:sz w:val="28"/>
          <w:szCs w:val="28"/>
        </w:rPr>
        <w:t>В период с 26.07.2025 по 30.07.2025 местами по Оренбургской области сохранится чрезвычайная пожарная опасность</w:t>
      </w:r>
      <w:r w:rsidR="0010188B">
        <w:rPr>
          <w:b/>
          <w:bCs/>
          <w:i/>
          <w:sz w:val="28"/>
          <w:szCs w:val="28"/>
        </w:rPr>
        <w:t xml:space="preserve"> </w:t>
      </w:r>
      <w:r w:rsidRPr="00682025">
        <w:rPr>
          <w:b/>
          <w:bCs/>
          <w:i/>
          <w:sz w:val="28"/>
          <w:szCs w:val="28"/>
        </w:rPr>
        <w:t>-</w:t>
      </w:r>
      <w:r w:rsidR="0010188B">
        <w:rPr>
          <w:b/>
          <w:bCs/>
          <w:i/>
          <w:sz w:val="28"/>
          <w:szCs w:val="28"/>
        </w:rPr>
        <w:t xml:space="preserve"> </w:t>
      </w:r>
      <w:r w:rsidRPr="00682025">
        <w:rPr>
          <w:b/>
          <w:bCs/>
          <w:i/>
          <w:sz w:val="28"/>
          <w:szCs w:val="28"/>
        </w:rPr>
        <w:t>5 класс.</w:t>
      </w:r>
    </w:p>
    <w:p w:rsidR="00A318D4" w:rsidRPr="00385E0F" w:rsidRDefault="00A318D4" w:rsidP="00A318D4">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 xml:space="preserve">2. Прогноз возникновения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w:t>
      </w:r>
      <w:bookmarkStart w:id="0" w:name="_GoBack"/>
      <w:bookmarkEnd w:id="0"/>
      <w:r w:rsidRPr="00385E0F">
        <w:rPr>
          <w:sz w:val="27"/>
          <w:szCs w:val="27"/>
        </w:rPr>
        <w:t>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385E0F" w:rsidRDefault="00C32507" w:rsidP="0072360E">
      <w:pPr>
        <w:tabs>
          <w:tab w:val="left" w:pos="851"/>
        </w:tabs>
        <w:ind w:firstLine="567"/>
        <w:jc w:val="both"/>
        <w:rPr>
          <w:bCs/>
          <w:iCs/>
          <w:sz w:val="28"/>
          <w:szCs w:val="28"/>
        </w:rPr>
      </w:pPr>
      <w:r w:rsidRPr="00385E0F">
        <w:rPr>
          <w:bCs/>
          <w:iCs/>
          <w:sz w:val="28"/>
          <w:szCs w:val="28"/>
        </w:rPr>
        <w:t xml:space="preserve">В связи с прогнозируемой </w:t>
      </w:r>
      <w:r w:rsidR="00682025">
        <w:rPr>
          <w:b/>
          <w:sz w:val="28"/>
          <w:szCs w:val="28"/>
        </w:rPr>
        <w:t>чрезвычайной пожарной опасностью,</w:t>
      </w:r>
      <w:r w:rsidR="00FD67F4">
        <w:rPr>
          <w:b/>
          <w:sz w:val="28"/>
          <w:szCs w:val="28"/>
        </w:rPr>
        <w:t xml:space="preserve"> </w:t>
      </w:r>
      <w:r w:rsidRPr="00385E0F">
        <w:rPr>
          <w:bCs/>
          <w:iCs/>
          <w:sz w:val="28"/>
          <w:szCs w:val="28"/>
        </w:rPr>
        <w:t xml:space="preserve">увеличивается вероятность возникновения очагов природных пожаров, загорания мусора, сухой травы. </w:t>
      </w:r>
      <w:r w:rsidRPr="00385E0F">
        <w:rPr>
          <w:sz w:val="28"/>
          <w:szCs w:val="28"/>
        </w:rPr>
        <w:t xml:space="preserve">Существует риск перехода огня от природных пожаров (в т.ч. палов сухой растительности) на населенные пункты, </w:t>
      </w:r>
      <w:r w:rsidRPr="00385E0F">
        <w:rPr>
          <w:bCs/>
          <w:iCs/>
          <w:sz w:val="28"/>
          <w:szCs w:val="28"/>
        </w:rPr>
        <w:t>жилые дома, линии электропередач и связи, объекты экономики.</w:t>
      </w:r>
      <w:r w:rsidR="0072360E" w:rsidRPr="00385E0F">
        <w:rPr>
          <w:bCs/>
          <w:iCs/>
          <w:sz w:val="28"/>
          <w:szCs w:val="28"/>
        </w:rPr>
        <w:t xml:space="preserve"> </w:t>
      </w:r>
    </w:p>
    <w:p w:rsidR="0072360E" w:rsidRPr="00FD67F4" w:rsidRDefault="0072360E" w:rsidP="00FD67F4">
      <w:pPr>
        <w:jc w:val="both"/>
        <w:rPr>
          <w:sz w:val="28"/>
          <w:szCs w:val="28"/>
        </w:rPr>
      </w:pPr>
    </w:p>
    <w:p w:rsidR="001E5FCC" w:rsidRPr="00385E0F" w:rsidRDefault="001E5FCC" w:rsidP="00C32507">
      <w:pPr>
        <w:ind w:firstLine="426"/>
        <w:jc w:val="center"/>
        <w:rPr>
          <w:b/>
          <w:sz w:val="27"/>
          <w:szCs w:val="27"/>
        </w:rPr>
      </w:pPr>
      <w:r w:rsidRPr="00682025">
        <w:rPr>
          <w:b/>
          <w:sz w:val="27"/>
          <w:szCs w:val="27"/>
        </w:rPr>
        <w:t>(Источник ЧС –</w:t>
      </w:r>
      <w:r w:rsidR="003A12BD" w:rsidRPr="00682025">
        <w:rPr>
          <w:b/>
          <w:sz w:val="27"/>
          <w:szCs w:val="27"/>
        </w:rPr>
        <w:t xml:space="preserve"> </w:t>
      </w:r>
      <w:r w:rsidR="00C32507" w:rsidRPr="00682025">
        <w:rPr>
          <w:b/>
          <w:sz w:val="27"/>
          <w:szCs w:val="27"/>
        </w:rPr>
        <w:t xml:space="preserve"> </w:t>
      </w:r>
      <w:r w:rsidR="00682025" w:rsidRPr="00682025">
        <w:rPr>
          <w:b/>
          <w:sz w:val="27"/>
          <w:szCs w:val="27"/>
        </w:rPr>
        <w:t>чрезвычайная пожарная опасность</w:t>
      </w:r>
      <w:r w:rsidRPr="00682025">
        <w:rPr>
          <w:b/>
          <w:sz w:val="27"/>
          <w:szCs w:val="27"/>
        </w:rPr>
        <w:t>)</w:t>
      </w:r>
      <w:r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средств для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Усилить контроль за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15:restartNumberingAfterBreak="0">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15:restartNumberingAfterBreak="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4FEE"/>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1761"/>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188B"/>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37501"/>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025"/>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29B"/>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3FC"/>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7F4"/>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AE182"/>
  <w15:docId w15:val="{8C31EB4E-320A-4442-A52C-0D6FEE78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rsid w:val="00682025"/>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C5E38-80BD-4479-AAA9-7062ECD3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761</Words>
  <Characters>4342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5093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4</cp:revision>
  <cp:lastPrinted>2024-07-07T09:49:00Z</cp:lastPrinted>
  <dcterms:created xsi:type="dcterms:W3CDTF">2025-07-25T07:09:00Z</dcterms:created>
  <dcterms:modified xsi:type="dcterms:W3CDTF">2025-07-25T07:10:00Z</dcterms:modified>
</cp:coreProperties>
</file>